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99" w:rsidRPr="007D6791" w:rsidRDefault="00050999" w:rsidP="000509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91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050999" w:rsidRPr="007D6791" w:rsidRDefault="00050999" w:rsidP="000509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91">
        <w:rPr>
          <w:rFonts w:ascii="Times New Roman" w:hAnsi="Times New Roman" w:cs="Times New Roman"/>
          <w:b/>
          <w:sz w:val="24"/>
          <w:szCs w:val="24"/>
        </w:rPr>
        <w:t>к координационному плану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7D6791" w:rsidRDefault="00050999" w:rsidP="00050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50999" w:rsidRPr="007D6791" w:rsidRDefault="00050999" w:rsidP="00050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91">
        <w:rPr>
          <w:rFonts w:ascii="Times New Roman" w:hAnsi="Times New Roman" w:cs="Times New Roman"/>
          <w:b/>
          <w:sz w:val="28"/>
          <w:szCs w:val="28"/>
        </w:rPr>
        <w:t xml:space="preserve">заседания тренерско-методического совета отделения </w:t>
      </w:r>
      <w:r w:rsidR="00B739A5" w:rsidRPr="007D6791">
        <w:rPr>
          <w:rFonts w:ascii="Times New Roman" w:hAnsi="Times New Roman" w:cs="Times New Roman"/>
          <w:b/>
          <w:sz w:val="28"/>
          <w:szCs w:val="28"/>
        </w:rPr>
        <w:t>командных игровых видов спорта</w:t>
      </w:r>
    </w:p>
    <w:p w:rsidR="00050999" w:rsidRPr="007D6791" w:rsidRDefault="00050999" w:rsidP="00050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91">
        <w:rPr>
          <w:rFonts w:ascii="Times New Roman" w:hAnsi="Times New Roman" w:cs="Times New Roman"/>
          <w:b/>
          <w:sz w:val="28"/>
          <w:szCs w:val="28"/>
        </w:rPr>
        <w:t>на 201</w:t>
      </w:r>
      <w:r w:rsidR="00EC21AC" w:rsidRPr="007D6791">
        <w:rPr>
          <w:rFonts w:ascii="Times New Roman" w:hAnsi="Times New Roman" w:cs="Times New Roman"/>
          <w:b/>
          <w:sz w:val="28"/>
          <w:szCs w:val="28"/>
        </w:rPr>
        <w:t>8</w:t>
      </w:r>
      <w:r w:rsidRPr="007D6791">
        <w:rPr>
          <w:rFonts w:ascii="Times New Roman" w:hAnsi="Times New Roman" w:cs="Times New Roman"/>
          <w:b/>
          <w:sz w:val="28"/>
          <w:szCs w:val="28"/>
        </w:rPr>
        <w:t>-201</w:t>
      </w:r>
      <w:r w:rsidR="00EC21AC" w:rsidRPr="007D6791">
        <w:rPr>
          <w:rFonts w:ascii="Times New Roman" w:hAnsi="Times New Roman" w:cs="Times New Roman"/>
          <w:b/>
          <w:sz w:val="28"/>
          <w:szCs w:val="28"/>
        </w:rPr>
        <w:t>9</w:t>
      </w:r>
      <w:r w:rsidRPr="007D679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825"/>
        <w:gridCol w:w="2393"/>
      </w:tblGrid>
      <w:tr w:rsidR="00050999" w:rsidRPr="00BE1C40" w:rsidTr="00F7435F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E1C4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819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25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50999" w:rsidRPr="00BE1C40" w:rsidTr="00F7435F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Утверждение рабочих </w:t>
            </w:r>
            <w:r>
              <w:rPr>
                <w:rFonts w:ascii="Times New Roman" w:hAnsi="Times New Roman" w:cs="Times New Roman"/>
              </w:rPr>
              <w:t>программ. Комплектование групп.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Проведение инструктажей по охране труда и пожарной безопасности.</w:t>
            </w:r>
          </w:p>
          <w:p w:rsidR="00050999" w:rsidRPr="00BE1C40" w:rsidRDefault="00EC21AC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плана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социально-педагогического мониторинга.</w:t>
            </w:r>
          </w:p>
        </w:tc>
        <w:tc>
          <w:tcPr>
            <w:tcW w:w="1825" w:type="dxa"/>
          </w:tcPr>
          <w:p w:rsidR="00050999" w:rsidRPr="00BE1C40" w:rsidRDefault="00050999" w:rsidP="00EC2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E1C40">
              <w:rPr>
                <w:rFonts w:ascii="Times New Roman" w:hAnsi="Times New Roman" w:cs="Times New Roman"/>
              </w:rPr>
              <w:t>.09.201</w:t>
            </w:r>
            <w:r w:rsidR="00EC21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И.М.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EC21AC" w:rsidP="00864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050999" w:rsidRPr="00BE1C40" w:rsidTr="00F7435F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EC21AC" w:rsidRDefault="00B739A5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особенности становления направленности личности ребенка в системе взаимодействия значимых людей</w:t>
            </w:r>
            <w:r w:rsidR="00EC21AC">
              <w:rPr>
                <w:rFonts w:ascii="Times New Roman" w:hAnsi="Times New Roman" w:cs="Times New Roman"/>
              </w:rPr>
              <w:t>.</w:t>
            </w:r>
          </w:p>
          <w:p w:rsidR="00EC21AC" w:rsidRPr="00BE1C40" w:rsidRDefault="00EC21AC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педагогам с детьми (информация).</w:t>
            </w:r>
          </w:p>
        </w:tc>
        <w:tc>
          <w:tcPr>
            <w:tcW w:w="1825" w:type="dxa"/>
          </w:tcPr>
          <w:p w:rsidR="00050999" w:rsidRPr="00BE1C40" w:rsidRDefault="00DE380E" w:rsidP="00751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50999" w:rsidRPr="00BE1C40">
              <w:rPr>
                <w:rFonts w:ascii="Times New Roman" w:hAnsi="Times New Roman" w:cs="Times New Roman"/>
              </w:rPr>
              <w:t>.10.201</w:t>
            </w:r>
            <w:r w:rsidR="007515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DE380E" w:rsidRDefault="00F7435F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DE380E" w:rsidRDefault="00DE380E" w:rsidP="001F4A0D">
            <w:pPr>
              <w:rPr>
                <w:rFonts w:ascii="Times New Roman" w:hAnsi="Times New Roman" w:cs="Times New Roman"/>
              </w:rPr>
            </w:pPr>
          </w:p>
          <w:p w:rsidR="00DE380E" w:rsidRDefault="00DE380E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751503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050999" w:rsidRPr="00BE1C40" w:rsidTr="00F7435F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751503" w:rsidRDefault="00751503" w:rsidP="00751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Личная обусловленность становления мотивов к учебно-тренировочной и соревновательной деятельности. </w:t>
            </w:r>
            <w:r w:rsidR="00F7435F">
              <w:rPr>
                <w:rFonts w:ascii="Times New Roman" w:hAnsi="Times New Roman" w:cs="Times New Roman"/>
              </w:rPr>
              <w:t>Потребности.</w:t>
            </w:r>
          </w:p>
          <w:p w:rsidR="00751503" w:rsidRPr="00BE1C40" w:rsidRDefault="00F7435F" w:rsidP="00F7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собственным здоровьем.</w:t>
            </w:r>
          </w:p>
        </w:tc>
        <w:tc>
          <w:tcPr>
            <w:tcW w:w="1825" w:type="dxa"/>
          </w:tcPr>
          <w:p w:rsidR="00050999" w:rsidRPr="00BE1C40" w:rsidRDefault="00C22221" w:rsidP="00925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50999" w:rsidRPr="00BE1C40">
              <w:rPr>
                <w:rFonts w:ascii="Times New Roman" w:hAnsi="Times New Roman" w:cs="Times New Roman"/>
              </w:rPr>
              <w:t>.11.201</w:t>
            </w:r>
            <w:r w:rsidR="00925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050999" w:rsidRDefault="00C22221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7435F" w:rsidRDefault="00F7435F" w:rsidP="001F4A0D">
            <w:pPr>
              <w:rPr>
                <w:rFonts w:ascii="Times New Roman" w:hAnsi="Times New Roman" w:cs="Times New Roman"/>
              </w:rPr>
            </w:pPr>
          </w:p>
          <w:p w:rsidR="00F7435F" w:rsidRDefault="00F7435F" w:rsidP="001F4A0D">
            <w:pPr>
              <w:rPr>
                <w:rFonts w:ascii="Times New Roman" w:hAnsi="Times New Roman" w:cs="Times New Roman"/>
              </w:rPr>
            </w:pPr>
          </w:p>
          <w:p w:rsidR="00F7435F" w:rsidRDefault="00F7435F" w:rsidP="001F4A0D">
            <w:pPr>
              <w:rPr>
                <w:rFonts w:ascii="Times New Roman" w:hAnsi="Times New Roman" w:cs="Times New Roman"/>
              </w:rPr>
            </w:pPr>
          </w:p>
          <w:p w:rsidR="00F7435F" w:rsidRPr="00BE1C40" w:rsidRDefault="00F7435F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050999" w:rsidRPr="00BE1C40" w:rsidTr="00F7435F">
        <w:trPr>
          <w:trHeight w:val="976"/>
        </w:trPr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F7435F" w:rsidRDefault="00F7435F" w:rsidP="00F7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обусловленность становления мотивов к учебно-тренировочной и соревновательной деятельности. Установки.</w:t>
            </w:r>
          </w:p>
          <w:p w:rsidR="00F7435F" w:rsidRDefault="00F7435F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компонент психической готовности спортсменов к соревнованиям.</w:t>
            </w:r>
          </w:p>
          <w:p w:rsidR="00C22221" w:rsidRPr="00BE1C40" w:rsidRDefault="00C22221" w:rsidP="001F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50999" w:rsidRPr="00BE1C40" w:rsidRDefault="00C22221" w:rsidP="00F7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435F">
              <w:rPr>
                <w:rFonts w:ascii="Times New Roman" w:hAnsi="Times New Roman" w:cs="Times New Roman"/>
              </w:rPr>
              <w:t>4</w:t>
            </w:r>
            <w:r w:rsidR="00050999">
              <w:rPr>
                <w:rFonts w:ascii="Times New Roman" w:hAnsi="Times New Roman" w:cs="Times New Roman"/>
              </w:rPr>
              <w:t>.12</w:t>
            </w:r>
            <w:r w:rsidR="00050999" w:rsidRPr="00BE1C40">
              <w:rPr>
                <w:rFonts w:ascii="Times New Roman" w:hAnsi="Times New Roman" w:cs="Times New Roman"/>
              </w:rPr>
              <w:t>.201</w:t>
            </w:r>
            <w:r w:rsidR="00F743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050999" w:rsidRDefault="00F7435F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22221" w:rsidRDefault="00C22221" w:rsidP="001F4A0D">
            <w:pPr>
              <w:rPr>
                <w:rFonts w:ascii="Times New Roman" w:hAnsi="Times New Roman" w:cs="Times New Roman"/>
              </w:rPr>
            </w:pPr>
          </w:p>
          <w:p w:rsidR="00C22221" w:rsidRPr="00BE1C40" w:rsidRDefault="00F7435F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050999" w:rsidRPr="00BE1C40" w:rsidTr="00F7435F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</w:tcPr>
          <w:p w:rsidR="00C22221" w:rsidRDefault="00F7435F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Личная обусловленность становления мотивов к учебно-тренировочной и соревновательной деятельности. Ценностные ориентации.</w:t>
            </w:r>
          </w:p>
          <w:p w:rsidR="00F7435F" w:rsidRPr="00BE1C40" w:rsidRDefault="00F7435F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Переживания юных спортсменов – как феномен культуры в процессе становления специальных способностей к спортивной деятельности.</w:t>
            </w:r>
          </w:p>
        </w:tc>
        <w:tc>
          <w:tcPr>
            <w:tcW w:w="1825" w:type="dxa"/>
          </w:tcPr>
          <w:p w:rsidR="00050999" w:rsidRPr="00BE1C40" w:rsidRDefault="00383CE1" w:rsidP="00F7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435F">
              <w:rPr>
                <w:rFonts w:ascii="Times New Roman" w:hAnsi="Times New Roman" w:cs="Times New Roman"/>
              </w:rPr>
              <w:t>5</w:t>
            </w:r>
            <w:r w:rsidR="00050999" w:rsidRPr="00BE1C40">
              <w:rPr>
                <w:rFonts w:ascii="Times New Roman" w:hAnsi="Times New Roman" w:cs="Times New Roman"/>
              </w:rPr>
              <w:t>.0</w:t>
            </w:r>
            <w:r w:rsidR="00050999">
              <w:rPr>
                <w:rFonts w:ascii="Times New Roman" w:hAnsi="Times New Roman" w:cs="Times New Roman"/>
              </w:rPr>
              <w:t>2</w:t>
            </w:r>
            <w:r w:rsidR="00050999" w:rsidRPr="00BE1C40">
              <w:rPr>
                <w:rFonts w:ascii="Times New Roman" w:hAnsi="Times New Roman" w:cs="Times New Roman"/>
              </w:rPr>
              <w:t>.201</w:t>
            </w:r>
            <w:r w:rsidR="00F743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050999" w:rsidRDefault="00F7435F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C22221" w:rsidRDefault="00C22221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F7435F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050999" w:rsidRPr="00BE1C40" w:rsidTr="00F7435F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383CE1" w:rsidRDefault="00F7435F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профессионально-методической подготовленности тренера»</w:t>
            </w:r>
            <w:r w:rsidR="00383CE1">
              <w:rPr>
                <w:rFonts w:ascii="Times New Roman" w:hAnsi="Times New Roman" w:cs="Times New Roman"/>
              </w:rPr>
              <w:t>.</w:t>
            </w:r>
          </w:p>
          <w:p w:rsidR="00F7435F" w:rsidRPr="00BE1C40" w:rsidRDefault="00F7435F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волевых качеств у юных спортсменов.</w:t>
            </w:r>
          </w:p>
        </w:tc>
        <w:tc>
          <w:tcPr>
            <w:tcW w:w="1825" w:type="dxa"/>
          </w:tcPr>
          <w:p w:rsidR="00050999" w:rsidRPr="00BE1C40" w:rsidRDefault="00F7435F" w:rsidP="00F7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50999" w:rsidRPr="00BE1C40">
              <w:rPr>
                <w:rFonts w:ascii="Times New Roman" w:hAnsi="Times New Roman" w:cs="Times New Roman"/>
              </w:rPr>
              <w:t>.0</w:t>
            </w:r>
            <w:r w:rsidR="00050999">
              <w:rPr>
                <w:rFonts w:ascii="Times New Roman" w:hAnsi="Times New Roman" w:cs="Times New Roman"/>
              </w:rPr>
              <w:t>3</w:t>
            </w:r>
            <w:r w:rsidR="00050999"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F7435F" w:rsidRDefault="00F7435F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F7435F" w:rsidRDefault="00F7435F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383CE1" w:rsidP="00F74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050999" w:rsidRPr="00BE1C40" w:rsidTr="00F7435F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</w:tcPr>
          <w:p w:rsidR="00383CE1" w:rsidRDefault="00F7435F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обусловленность становления мотивов к учебно-тренировочной и соревновательной деятельности. Убеждения.</w:t>
            </w:r>
          </w:p>
          <w:p w:rsidR="00F7435F" w:rsidRDefault="00F7435F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двигательных навыков у юных спортсменов.</w:t>
            </w:r>
          </w:p>
        </w:tc>
        <w:tc>
          <w:tcPr>
            <w:tcW w:w="1825" w:type="dxa"/>
          </w:tcPr>
          <w:p w:rsidR="00050999" w:rsidRDefault="00383CE1" w:rsidP="00F7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435F">
              <w:rPr>
                <w:rFonts w:ascii="Times New Roman" w:hAnsi="Times New Roman" w:cs="Times New Roman"/>
              </w:rPr>
              <w:t>9</w:t>
            </w:r>
            <w:r w:rsidR="00050999">
              <w:rPr>
                <w:rFonts w:ascii="Times New Roman" w:hAnsi="Times New Roman" w:cs="Times New Roman"/>
              </w:rPr>
              <w:t>.04.201</w:t>
            </w:r>
            <w:r w:rsidR="00F743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F7435F" w:rsidP="00383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  <w:r w:rsidR="00383CE1">
              <w:rPr>
                <w:rFonts w:ascii="Times New Roman" w:hAnsi="Times New Roman" w:cs="Times New Roman"/>
              </w:rPr>
              <w:t>.</w:t>
            </w:r>
          </w:p>
        </w:tc>
      </w:tr>
      <w:tr w:rsidR="00050999" w:rsidRPr="00BE1C40" w:rsidTr="00F7435F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обучающихся</w:t>
            </w:r>
            <w:r w:rsidRPr="00BE1C40">
              <w:rPr>
                <w:rFonts w:ascii="Times New Roman" w:hAnsi="Times New Roman" w:cs="Times New Roman"/>
              </w:rPr>
              <w:t xml:space="preserve"> отделения </w:t>
            </w:r>
            <w:r w:rsidR="00F7435F">
              <w:rPr>
                <w:rFonts w:ascii="Times New Roman" w:hAnsi="Times New Roman" w:cs="Times New Roman"/>
              </w:rPr>
              <w:t xml:space="preserve"> командные игровые виды спорта</w:t>
            </w:r>
            <w:proofErr w:type="gramStart"/>
            <w:r w:rsidR="00F7435F">
              <w:rPr>
                <w:rFonts w:ascii="Times New Roman" w:hAnsi="Times New Roman" w:cs="Times New Roman"/>
              </w:rPr>
              <w:t xml:space="preserve"> </w:t>
            </w:r>
            <w:r w:rsidRPr="00BE1C4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Участие в областных соревнованиях «Колосок»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0999" w:rsidRPr="00BE1C40" w:rsidRDefault="00F7435F" w:rsidP="00F7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состава команд</w:t>
            </w:r>
            <w:r w:rsidR="00050999">
              <w:rPr>
                <w:rFonts w:ascii="Times New Roman" w:hAnsi="Times New Roman" w:cs="Times New Roman"/>
              </w:rPr>
              <w:t xml:space="preserve"> для участия в Первенстве Ростовской области по футболу.</w:t>
            </w:r>
          </w:p>
        </w:tc>
        <w:tc>
          <w:tcPr>
            <w:tcW w:w="1825" w:type="dxa"/>
          </w:tcPr>
          <w:p w:rsidR="00050999" w:rsidRPr="00BE1C40" w:rsidRDefault="00050999" w:rsidP="0089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B63">
              <w:rPr>
                <w:rFonts w:ascii="Times New Roman" w:hAnsi="Times New Roman" w:cs="Times New Roman"/>
              </w:rPr>
              <w:t>7</w:t>
            </w:r>
            <w:r w:rsidRPr="00BE1C40">
              <w:rPr>
                <w:rFonts w:ascii="Times New Roman" w:hAnsi="Times New Roman" w:cs="Times New Roman"/>
              </w:rPr>
              <w:t>.05.201</w:t>
            </w:r>
            <w:r w:rsidR="00F743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</w:tr>
    </w:tbl>
    <w:p w:rsidR="00050999" w:rsidRPr="007D6791" w:rsidRDefault="00050999" w:rsidP="000509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9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050999" w:rsidRPr="007D6791" w:rsidRDefault="00050999" w:rsidP="000509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91">
        <w:rPr>
          <w:rFonts w:ascii="Times New Roman" w:hAnsi="Times New Roman" w:cs="Times New Roman"/>
          <w:b/>
          <w:sz w:val="24"/>
          <w:szCs w:val="24"/>
        </w:rPr>
        <w:t>к координационному плану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894B63" w:rsidRPr="00BE1C40" w:rsidRDefault="00894B63" w:rsidP="00894B63">
      <w:pPr>
        <w:spacing w:after="0"/>
        <w:jc w:val="center"/>
        <w:rPr>
          <w:rFonts w:ascii="Times New Roman" w:hAnsi="Times New Roman" w:cs="Times New Roman"/>
        </w:rPr>
      </w:pPr>
    </w:p>
    <w:p w:rsidR="00894B63" w:rsidRPr="007D6791" w:rsidRDefault="00894B63" w:rsidP="00894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4B63" w:rsidRPr="007D6791" w:rsidRDefault="00894B63" w:rsidP="00894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91">
        <w:rPr>
          <w:rFonts w:ascii="Times New Roman" w:hAnsi="Times New Roman" w:cs="Times New Roman"/>
          <w:b/>
          <w:sz w:val="28"/>
          <w:szCs w:val="28"/>
        </w:rPr>
        <w:t xml:space="preserve">заседания тренерско-методического совета отделения </w:t>
      </w:r>
      <w:r w:rsidR="003D3468" w:rsidRPr="007D6791">
        <w:rPr>
          <w:rFonts w:ascii="Times New Roman" w:hAnsi="Times New Roman" w:cs="Times New Roman"/>
          <w:b/>
          <w:sz w:val="28"/>
          <w:szCs w:val="28"/>
        </w:rPr>
        <w:t>спортивных единоборств</w:t>
      </w:r>
      <w:r w:rsidR="007D67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6791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894B63" w:rsidRPr="00BE1C40" w:rsidRDefault="00894B63" w:rsidP="00894B6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825"/>
        <w:gridCol w:w="2393"/>
      </w:tblGrid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E1C4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819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25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Утверждение рабочих </w:t>
            </w:r>
            <w:r>
              <w:rPr>
                <w:rFonts w:ascii="Times New Roman" w:hAnsi="Times New Roman" w:cs="Times New Roman"/>
              </w:rPr>
              <w:t>программ. Комплектование групп.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Проведение инструктажей по охране труда и пожарной безопасности.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плана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социально-педагогического мониторинга.</w:t>
            </w:r>
          </w:p>
        </w:tc>
        <w:tc>
          <w:tcPr>
            <w:tcW w:w="1825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E1C4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И.М.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особенности становления направленности личности ребенка в системе взаимодействия значимых людей.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педагогам с детьми (информация).</w:t>
            </w:r>
          </w:p>
        </w:tc>
        <w:tc>
          <w:tcPr>
            <w:tcW w:w="1825" w:type="dxa"/>
          </w:tcPr>
          <w:p w:rsidR="00894B63" w:rsidRPr="00BE1C40" w:rsidRDefault="00CD7C71" w:rsidP="00CD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4B63" w:rsidRPr="00BE1C40">
              <w:rPr>
                <w:rFonts w:ascii="Times New Roman" w:hAnsi="Times New Roman" w:cs="Times New Roman"/>
              </w:rPr>
              <w:t>.10.201</w:t>
            </w:r>
            <w:r w:rsidR="00894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обусловленность становления мотивов к учебно-тренировочной и соревновательной деятельности. Потребности.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собственным здоровьем.</w:t>
            </w:r>
          </w:p>
        </w:tc>
        <w:tc>
          <w:tcPr>
            <w:tcW w:w="1825" w:type="dxa"/>
          </w:tcPr>
          <w:p w:rsidR="00894B63" w:rsidRPr="00BE1C40" w:rsidRDefault="00CD7C71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4B63" w:rsidRPr="00BE1C40">
              <w:rPr>
                <w:rFonts w:ascii="Times New Roman" w:hAnsi="Times New Roman" w:cs="Times New Roman"/>
              </w:rPr>
              <w:t>.11.201</w:t>
            </w:r>
            <w:r w:rsidR="00894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894B63" w:rsidRPr="00BE1C40" w:rsidTr="00AF2621">
        <w:trPr>
          <w:trHeight w:val="976"/>
        </w:trPr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обусловленность становления мотивов к учебно-тренировочной и соревновательной деятельности. Установки.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компонент психической готовности спортсменов к соревнованиям.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894B63" w:rsidRPr="00BE1C40" w:rsidRDefault="00CD7C71" w:rsidP="00CD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94B63">
              <w:rPr>
                <w:rFonts w:ascii="Times New Roman" w:hAnsi="Times New Roman" w:cs="Times New Roman"/>
              </w:rPr>
              <w:t>.12</w:t>
            </w:r>
            <w:r w:rsidR="00894B63" w:rsidRPr="00BE1C40">
              <w:rPr>
                <w:rFonts w:ascii="Times New Roman" w:hAnsi="Times New Roman" w:cs="Times New Roman"/>
              </w:rPr>
              <w:t>.201</w:t>
            </w:r>
            <w:r w:rsidR="00894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Личная обусловленность становления мотивов к учебно-тренировочной и соревновательной деятельности. Ценностные ориентации.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Переживания юных спортсменов – как феномен культуры в процессе становления специальных способностей к спортивной деятельности.</w:t>
            </w:r>
          </w:p>
        </w:tc>
        <w:tc>
          <w:tcPr>
            <w:tcW w:w="1825" w:type="dxa"/>
          </w:tcPr>
          <w:p w:rsidR="00894B63" w:rsidRPr="00BE1C40" w:rsidRDefault="00CD7C71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94B63" w:rsidRPr="00BE1C40">
              <w:rPr>
                <w:rFonts w:ascii="Times New Roman" w:hAnsi="Times New Roman" w:cs="Times New Roman"/>
              </w:rPr>
              <w:t>.0</w:t>
            </w:r>
            <w:r w:rsidR="00894B63">
              <w:rPr>
                <w:rFonts w:ascii="Times New Roman" w:hAnsi="Times New Roman" w:cs="Times New Roman"/>
              </w:rPr>
              <w:t>2</w:t>
            </w:r>
            <w:r w:rsidR="00894B63" w:rsidRPr="00BE1C40">
              <w:rPr>
                <w:rFonts w:ascii="Times New Roman" w:hAnsi="Times New Roman" w:cs="Times New Roman"/>
              </w:rPr>
              <w:t>.201</w:t>
            </w:r>
            <w:r w:rsidR="00894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профессионально-методической подготовленности тренера».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волевых качеств у юных спортсменов.</w:t>
            </w:r>
          </w:p>
        </w:tc>
        <w:tc>
          <w:tcPr>
            <w:tcW w:w="1825" w:type="dxa"/>
          </w:tcPr>
          <w:p w:rsidR="00894B63" w:rsidRPr="00BE1C40" w:rsidRDefault="00894B63" w:rsidP="00CD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C71">
              <w:rPr>
                <w:rFonts w:ascii="Times New Roman" w:hAnsi="Times New Roman" w:cs="Times New Roman"/>
              </w:rPr>
              <w:t>9</w:t>
            </w:r>
            <w:r w:rsidRPr="00BE1C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обусловленность становления мотивов к учебно-тренировочной и соревновательной деятельности. Убеждения.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двигательных навыков у юных спортсменов.</w:t>
            </w:r>
          </w:p>
        </w:tc>
        <w:tc>
          <w:tcPr>
            <w:tcW w:w="1825" w:type="dxa"/>
          </w:tcPr>
          <w:p w:rsidR="00894B63" w:rsidRDefault="00CD7C71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94B63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2393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Г.В..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обучающихся</w:t>
            </w:r>
            <w:r w:rsidRPr="00BE1C40">
              <w:rPr>
                <w:rFonts w:ascii="Times New Roman" w:hAnsi="Times New Roman" w:cs="Times New Roman"/>
              </w:rPr>
              <w:t xml:space="preserve"> </w:t>
            </w:r>
            <w:r w:rsidR="007D6791">
              <w:rPr>
                <w:rFonts w:ascii="Times New Roman" w:hAnsi="Times New Roman" w:cs="Times New Roman"/>
              </w:rPr>
              <w:t xml:space="preserve"> отделения спортивных единоборств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894B63" w:rsidRPr="00BE1C40" w:rsidRDefault="00894B63" w:rsidP="00CD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7C71">
              <w:rPr>
                <w:rFonts w:ascii="Times New Roman" w:hAnsi="Times New Roman" w:cs="Times New Roman"/>
              </w:rPr>
              <w:t>8</w:t>
            </w:r>
            <w:r w:rsidRPr="00BE1C40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</w:p>
        </w:tc>
      </w:tr>
    </w:tbl>
    <w:p w:rsidR="00050999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CD7C71" w:rsidRDefault="00CD7C71" w:rsidP="00050999">
      <w:pPr>
        <w:spacing w:after="0"/>
        <w:jc w:val="right"/>
        <w:rPr>
          <w:rFonts w:ascii="Times New Roman" w:hAnsi="Times New Roman" w:cs="Times New Roman"/>
        </w:rPr>
      </w:pPr>
    </w:p>
    <w:p w:rsidR="007D6791" w:rsidRDefault="007D6791" w:rsidP="00050999">
      <w:pPr>
        <w:spacing w:after="0"/>
        <w:jc w:val="right"/>
        <w:rPr>
          <w:rFonts w:ascii="Times New Roman" w:hAnsi="Times New Roman" w:cs="Times New Roman"/>
        </w:rPr>
      </w:pPr>
    </w:p>
    <w:p w:rsidR="007D6791" w:rsidRDefault="007D6791" w:rsidP="00050999">
      <w:pPr>
        <w:spacing w:after="0"/>
        <w:jc w:val="right"/>
        <w:rPr>
          <w:rFonts w:ascii="Times New Roman" w:hAnsi="Times New Roman" w:cs="Times New Roman"/>
        </w:rPr>
      </w:pPr>
    </w:p>
    <w:p w:rsidR="00CD7C71" w:rsidRDefault="00CD7C71" w:rsidP="00050999">
      <w:pPr>
        <w:spacing w:after="0"/>
        <w:jc w:val="right"/>
        <w:rPr>
          <w:rFonts w:ascii="Times New Roman" w:hAnsi="Times New Roman" w:cs="Times New Roman"/>
        </w:rPr>
      </w:pPr>
    </w:p>
    <w:p w:rsidR="00050999" w:rsidRPr="00CD7C71" w:rsidRDefault="00050999" w:rsidP="000509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C71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050999" w:rsidRPr="00CD7C71" w:rsidRDefault="00050999" w:rsidP="000509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C71">
        <w:rPr>
          <w:rFonts w:ascii="Times New Roman" w:hAnsi="Times New Roman" w:cs="Times New Roman"/>
          <w:b/>
          <w:sz w:val="24"/>
          <w:szCs w:val="24"/>
        </w:rPr>
        <w:t>к координационному плану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894B63" w:rsidRPr="00BE1C40" w:rsidRDefault="00894B63" w:rsidP="00894B63">
      <w:pPr>
        <w:spacing w:after="0"/>
        <w:jc w:val="center"/>
        <w:rPr>
          <w:rFonts w:ascii="Times New Roman" w:hAnsi="Times New Roman" w:cs="Times New Roman"/>
        </w:rPr>
      </w:pPr>
    </w:p>
    <w:p w:rsidR="00894B63" w:rsidRPr="00CD7C71" w:rsidRDefault="00894B63" w:rsidP="00894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7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4B63" w:rsidRPr="00CD7C71" w:rsidRDefault="00894B63" w:rsidP="00894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71">
        <w:rPr>
          <w:rFonts w:ascii="Times New Roman" w:hAnsi="Times New Roman" w:cs="Times New Roman"/>
          <w:b/>
          <w:sz w:val="28"/>
          <w:szCs w:val="28"/>
        </w:rPr>
        <w:t xml:space="preserve">заседания тренерско-методического совета отделения </w:t>
      </w:r>
      <w:r w:rsidR="00CD7C71" w:rsidRPr="00CD7C71">
        <w:rPr>
          <w:rFonts w:ascii="Times New Roman" w:hAnsi="Times New Roman" w:cs="Times New Roman"/>
          <w:b/>
          <w:sz w:val="28"/>
          <w:szCs w:val="28"/>
        </w:rPr>
        <w:t>сложно-координационных и служебно-прикладных видов спорта н</w:t>
      </w:r>
      <w:r w:rsidRPr="00CD7C71">
        <w:rPr>
          <w:rFonts w:ascii="Times New Roman" w:hAnsi="Times New Roman" w:cs="Times New Roman"/>
          <w:b/>
          <w:sz w:val="28"/>
          <w:szCs w:val="28"/>
        </w:rPr>
        <w:t>а 2018-2019 учебный год</w:t>
      </w:r>
    </w:p>
    <w:p w:rsidR="00894B63" w:rsidRPr="00BE1C40" w:rsidRDefault="00894B63" w:rsidP="00894B6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825"/>
        <w:gridCol w:w="2393"/>
      </w:tblGrid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E1C4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819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25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Утверждение рабочих </w:t>
            </w:r>
            <w:r>
              <w:rPr>
                <w:rFonts w:ascii="Times New Roman" w:hAnsi="Times New Roman" w:cs="Times New Roman"/>
              </w:rPr>
              <w:t>программ. Комплектование групп.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Проведение инструктажей по охране труда и пожарной безопасности.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плана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социально-педагогического мониторинга.</w:t>
            </w:r>
          </w:p>
        </w:tc>
        <w:tc>
          <w:tcPr>
            <w:tcW w:w="1825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E1C4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И.М.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особенности становления направленности личности ребенка в системе взаимодействия значимых людей.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педагогам с детьми (информация).</w:t>
            </w:r>
          </w:p>
        </w:tc>
        <w:tc>
          <w:tcPr>
            <w:tcW w:w="1825" w:type="dxa"/>
          </w:tcPr>
          <w:p w:rsidR="00894B63" w:rsidRPr="00BE1C40" w:rsidRDefault="00CD7C71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94B63" w:rsidRPr="00BE1C40">
              <w:rPr>
                <w:rFonts w:ascii="Times New Roman" w:hAnsi="Times New Roman" w:cs="Times New Roman"/>
              </w:rPr>
              <w:t>.10.201</w:t>
            </w:r>
            <w:r w:rsidR="00894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обусловленность становления мотивов к учебно-тренировочной и соревновательной деятельности. Потребности.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собственным здоровьем.</w:t>
            </w:r>
          </w:p>
        </w:tc>
        <w:tc>
          <w:tcPr>
            <w:tcW w:w="1825" w:type="dxa"/>
          </w:tcPr>
          <w:p w:rsidR="00894B63" w:rsidRPr="00BE1C40" w:rsidRDefault="00CD7C71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94B63" w:rsidRPr="00BE1C40">
              <w:rPr>
                <w:rFonts w:ascii="Times New Roman" w:hAnsi="Times New Roman" w:cs="Times New Roman"/>
              </w:rPr>
              <w:t>.11.201</w:t>
            </w:r>
            <w:r w:rsidR="00894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894B63" w:rsidRPr="00BE1C40" w:rsidTr="00AF2621">
        <w:trPr>
          <w:trHeight w:val="976"/>
        </w:trPr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обусловленность становления мотивов к учебно-тренировочной и соревновательной деятельности. Установки.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компонент психической готовности спортсменов к соревнованиям.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894B63" w:rsidRPr="00BE1C40" w:rsidRDefault="00CD7C71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4B63">
              <w:rPr>
                <w:rFonts w:ascii="Times New Roman" w:hAnsi="Times New Roman" w:cs="Times New Roman"/>
              </w:rPr>
              <w:t>.12</w:t>
            </w:r>
            <w:r w:rsidR="00894B63" w:rsidRPr="00BE1C40">
              <w:rPr>
                <w:rFonts w:ascii="Times New Roman" w:hAnsi="Times New Roman" w:cs="Times New Roman"/>
              </w:rPr>
              <w:t>.201</w:t>
            </w:r>
            <w:r w:rsidR="00894B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Личная обусловленность становления мотивов к учебно-тренировочной и соревновательной деятельности. Ценностные ориентации.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Переживания юных спортсменов – как феномен культуры в процессе становления специальных способностей к спортивной деятельности.</w:t>
            </w:r>
          </w:p>
        </w:tc>
        <w:tc>
          <w:tcPr>
            <w:tcW w:w="1825" w:type="dxa"/>
          </w:tcPr>
          <w:p w:rsidR="00894B63" w:rsidRPr="00BE1C40" w:rsidRDefault="00CD7C71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94B63" w:rsidRPr="00BE1C40">
              <w:rPr>
                <w:rFonts w:ascii="Times New Roman" w:hAnsi="Times New Roman" w:cs="Times New Roman"/>
              </w:rPr>
              <w:t>.0</w:t>
            </w:r>
            <w:r w:rsidR="00894B63">
              <w:rPr>
                <w:rFonts w:ascii="Times New Roman" w:hAnsi="Times New Roman" w:cs="Times New Roman"/>
              </w:rPr>
              <w:t>2</w:t>
            </w:r>
            <w:r w:rsidR="00894B63" w:rsidRPr="00BE1C40">
              <w:rPr>
                <w:rFonts w:ascii="Times New Roman" w:hAnsi="Times New Roman" w:cs="Times New Roman"/>
              </w:rPr>
              <w:t>.201</w:t>
            </w:r>
            <w:r w:rsidR="00894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профессионально-методической подготовленности тренера».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волевых качеств у юных спортсменов.</w:t>
            </w:r>
          </w:p>
        </w:tc>
        <w:tc>
          <w:tcPr>
            <w:tcW w:w="1825" w:type="dxa"/>
          </w:tcPr>
          <w:p w:rsidR="00894B63" w:rsidRPr="00BE1C40" w:rsidRDefault="00CD7C71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94B63" w:rsidRPr="00BE1C40">
              <w:rPr>
                <w:rFonts w:ascii="Times New Roman" w:hAnsi="Times New Roman" w:cs="Times New Roman"/>
              </w:rPr>
              <w:t>.0</w:t>
            </w:r>
            <w:r w:rsidR="00894B63">
              <w:rPr>
                <w:rFonts w:ascii="Times New Roman" w:hAnsi="Times New Roman" w:cs="Times New Roman"/>
              </w:rPr>
              <w:t>3</w:t>
            </w:r>
            <w:r w:rsidR="00894B63" w:rsidRPr="00BE1C40">
              <w:rPr>
                <w:rFonts w:ascii="Times New Roman" w:hAnsi="Times New Roman" w:cs="Times New Roman"/>
              </w:rPr>
              <w:t>.201</w:t>
            </w:r>
            <w:r w:rsidR="00894B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обусловленность становления мотивов к учебно-тренировочной и соревновательной деятельности. Убеждения.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двигательных навыков у юных спортсменов.</w:t>
            </w:r>
          </w:p>
        </w:tc>
        <w:tc>
          <w:tcPr>
            <w:tcW w:w="1825" w:type="dxa"/>
          </w:tcPr>
          <w:p w:rsidR="00894B63" w:rsidRDefault="00CD7C71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94B63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2393" w:type="dxa"/>
          </w:tcPr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94B63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Г.В..</w:t>
            </w:r>
          </w:p>
        </w:tc>
      </w:tr>
      <w:tr w:rsidR="00894B63" w:rsidRPr="00BE1C40" w:rsidTr="00AF2621">
        <w:tc>
          <w:tcPr>
            <w:tcW w:w="534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894B63" w:rsidRPr="00BE1C40" w:rsidRDefault="00894B63" w:rsidP="00CD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и итоговая аттестация обучающихся</w:t>
            </w:r>
            <w:r w:rsidRPr="00BE1C40">
              <w:rPr>
                <w:rFonts w:ascii="Times New Roman" w:hAnsi="Times New Roman" w:cs="Times New Roman"/>
              </w:rPr>
              <w:t xml:space="preserve"> отделения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7C71">
              <w:rPr>
                <w:rFonts w:ascii="Times New Roman" w:hAnsi="Times New Roman" w:cs="Times New Roman"/>
              </w:rPr>
              <w:t>сложно-координационных и служебно-прикладных видов спорта.</w:t>
            </w:r>
          </w:p>
        </w:tc>
        <w:tc>
          <w:tcPr>
            <w:tcW w:w="1825" w:type="dxa"/>
          </w:tcPr>
          <w:p w:rsidR="00894B63" w:rsidRPr="00BE1C40" w:rsidRDefault="00894B63" w:rsidP="00CD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7C71">
              <w:rPr>
                <w:rFonts w:ascii="Times New Roman" w:hAnsi="Times New Roman" w:cs="Times New Roman"/>
              </w:rPr>
              <w:t>9</w:t>
            </w:r>
            <w:r w:rsidRPr="00BE1C40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</w:p>
          <w:p w:rsidR="00894B63" w:rsidRPr="00BE1C40" w:rsidRDefault="00894B63" w:rsidP="00AF2621">
            <w:pPr>
              <w:rPr>
                <w:rFonts w:ascii="Times New Roman" w:hAnsi="Times New Roman" w:cs="Times New Roman"/>
              </w:rPr>
            </w:pPr>
          </w:p>
        </w:tc>
      </w:tr>
    </w:tbl>
    <w:p w:rsidR="009E2BC2" w:rsidRDefault="009E2BC2"/>
    <w:sectPr w:rsidR="009E2BC2" w:rsidSect="0070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99"/>
    <w:rsid w:val="00050999"/>
    <w:rsid w:val="001B34ED"/>
    <w:rsid w:val="00232175"/>
    <w:rsid w:val="002D7F6F"/>
    <w:rsid w:val="00383CE1"/>
    <w:rsid w:val="003D3468"/>
    <w:rsid w:val="00513BDB"/>
    <w:rsid w:val="00651778"/>
    <w:rsid w:val="00751503"/>
    <w:rsid w:val="007D6791"/>
    <w:rsid w:val="00864481"/>
    <w:rsid w:val="00894B63"/>
    <w:rsid w:val="008A54DF"/>
    <w:rsid w:val="00925706"/>
    <w:rsid w:val="009E2BC2"/>
    <w:rsid w:val="00B231A1"/>
    <w:rsid w:val="00B739A5"/>
    <w:rsid w:val="00C22221"/>
    <w:rsid w:val="00CA00D8"/>
    <w:rsid w:val="00CD7C71"/>
    <w:rsid w:val="00DE380E"/>
    <w:rsid w:val="00EC21AC"/>
    <w:rsid w:val="00F7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50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150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2018-10-12T09:46:00Z</cp:lastPrinted>
  <dcterms:created xsi:type="dcterms:W3CDTF">2016-07-23T12:26:00Z</dcterms:created>
  <dcterms:modified xsi:type="dcterms:W3CDTF">2018-10-12T10:32:00Z</dcterms:modified>
</cp:coreProperties>
</file>